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B9B3E" w14:textId="650BCCC4" w:rsidR="00F04F06" w:rsidRPr="00F04F06" w:rsidRDefault="00F04F06" w:rsidP="00F04F06">
      <w:pPr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04F06">
        <w:rPr>
          <w:rFonts w:ascii="Times New Roman" w:hAnsi="Times New Roman" w:cs="Times New Roman"/>
          <w:sz w:val="24"/>
          <w:szCs w:val="24"/>
        </w:rPr>
        <w:t>Положение об урегулировании конфликта интересов</w:t>
      </w:r>
    </w:p>
    <w:p w14:paraId="58B48569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Направлено на:</w:t>
      </w:r>
    </w:p>
    <w:p w14:paraId="206EE244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•</w:t>
      </w:r>
      <w:r w:rsidRPr="00F04F06">
        <w:rPr>
          <w:rFonts w:ascii="Times New Roman" w:hAnsi="Times New Roman" w:cs="Times New Roman"/>
          <w:sz w:val="24"/>
          <w:szCs w:val="24"/>
        </w:rPr>
        <w:tab/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14:paraId="58EB0B5D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•</w:t>
      </w:r>
      <w:r w:rsidRPr="00F04F06">
        <w:rPr>
          <w:rFonts w:ascii="Times New Roman" w:hAnsi="Times New Roman" w:cs="Times New Roman"/>
          <w:sz w:val="24"/>
          <w:szCs w:val="24"/>
        </w:rPr>
        <w:tab/>
        <w:t>создание безопасной среды в образовательной организации;</w:t>
      </w:r>
    </w:p>
    <w:p w14:paraId="4C1FE59F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•</w:t>
      </w:r>
      <w:r w:rsidRPr="00F04F06">
        <w:rPr>
          <w:rFonts w:ascii="Times New Roman" w:hAnsi="Times New Roman" w:cs="Times New Roman"/>
          <w:sz w:val="24"/>
          <w:szCs w:val="24"/>
        </w:rPr>
        <w:tab/>
        <w:t>содействие позитивной социализации, в том числе тех, кто не достиг возраста привлечения к уголовной ответственности, а также предотвращения повторных правонарушений.</w:t>
      </w:r>
    </w:p>
    <w:p w14:paraId="7EB8E1BF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Участниками программ примирения могут быть студенты, педагоги, администрация, родители. При медиации конфликтов между взрослыми обязательно участие взрослого медиатора.</w:t>
      </w:r>
    </w:p>
    <w:p w14:paraId="15B94630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Допускается, чтобы стороны конфликта были направлены администратором на предварительную встречу с медиатором (педагогом-психологом), где проясняется ситуация конфликта и рассказывается о медиации, но встреча между сторонами проходит только добровольно.</w:t>
      </w:r>
    </w:p>
    <w:p w14:paraId="7FC66531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Если в результате конфликта стороне нанесён материальный ущерб, то присутствие взрослого на встрече в качестве соведущего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14:paraId="79250D1F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Основная программа, применяемая в службе примирения,-восстановительная медиация – встреча конфликтующих «за столом переговоров», в ходе которой медиатор создает условия для взаимопонимания всех участников, и для достижения договора о приемлемых для всех них вариантах разрешения проблем (при необходимости - о заглаживании причиненного вреда). То есть, ответственность за результат встречи лежит на ее участниках.</w:t>
      </w:r>
    </w:p>
    <w:p w14:paraId="1D755613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Медиация может применяться в случаях конфликтов или мелких криминальных ситуаций (краж, драк), межнациональных конфликтах, конфликтах между учениками и учителями, между родителями и администрацией.</w:t>
      </w:r>
    </w:p>
    <w:p w14:paraId="3973DB76" w14:textId="3EA1E0B0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Круги сообщества — программа, работающая с групповыми конфликтами, ситуациями</w:t>
      </w:r>
      <w:r>
        <w:rPr>
          <w:rFonts w:ascii="Times New Roman" w:hAnsi="Times New Roman" w:cs="Times New Roman"/>
          <w:sz w:val="24"/>
          <w:szCs w:val="24"/>
        </w:rPr>
        <w:t xml:space="preserve"> личностных и межличностных взаимоотношений</w:t>
      </w:r>
      <w:r w:rsidRPr="00F04F06">
        <w:rPr>
          <w:rFonts w:ascii="Times New Roman" w:hAnsi="Times New Roman" w:cs="Times New Roman"/>
          <w:sz w:val="24"/>
          <w:szCs w:val="24"/>
        </w:rPr>
        <w:t>, для поддержки</w:t>
      </w:r>
      <w:r>
        <w:rPr>
          <w:rFonts w:ascii="Times New Roman" w:hAnsi="Times New Roman" w:cs="Times New Roman"/>
          <w:sz w:val="24"/>
          <w:szCs w:val="24"/>
        </w:rPr>
        <w:t xml:space="preserve"> лиц, оказавшихся в трудной жизненной ситуации</w:t>
      </w:r>
      <w:r w:rsidRPr="00F04F06">
        <w:rPr>
          <w:rFonts w:ascii="Times New Roman" w:hAnsi="Times New Roman" w:cs="Times New Roman"/>
          <w:sz w:val="24"/>
          <w:szCs w:val="24"/>
        </w:rPr>
        <w:t>. В ходе нее участники обсуждают свои ценности и вместе ищут решение. Также возможн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4F06">
        <w:rPr>
          <w:rFonts w:ascii="Times New Roman" w:hAnsi="Times New Roman" w:cs="Times New Roman"/>
          <w:sz w:val="24"/>
          <w:szCs w:val="24"/>
        </w:rPr>
        <w:t xml:space="preserve"> медиация через письма.</w:t>
      </w:r>
    </w:p>
    <w:p w14:paraId="2CB71F6D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Все они способствуют прекращению вражды, достижению мира и поддержки в сообществе, повышению ответственности у участников, размышлению ими о своем будущем.</w:t>
      </w:r>
    </w:p>
    <w:p w14:paraId="083D5F1C" w14:textId="1952B76E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04F06">
        <w:rPr>
          <w:rFonts w:ascii="Times New Roman" w:hAnsi="Times New Roman" w:cs="Times New Roman"/>
          <w:sz w:val="24"/>
          <w:szCs w:val="24"/>
        </w:rPr>
        <w:t>Обеспечение соблюдения принципов медиации и качества работы</w:t>
      </w:r>
    </w:p>
    <w:p w14:paraId="357665BA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 xml:space="preserve"> • конфиденциальность: организация должна принять документы, гарантирующие нераспространение происходящего на медиации. Доступ к описанию случаев и отчетам по проведенным восстановительным программам осуществляется только квалифицированным медиатором данного учреждения. Допускается обсуждение работы медиатора в профессиональном сообществе без указания фамилии участников для защиты от идентификации с конкретными людьми. </w:t>
      </w:r>
    </w:p>
    <w:p w14:paraId="1A295F06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lastRenderedPageBreak/>
        <w:t xml:space="preserve">• добровольность: образовательная организация должна проинформировать участников конфликта о добровольности участия в медиации и других восстановительных программах. </w:t>
      </w:r>
    </w:p>
    <w:p w14:paraId="402F2379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 xml:space="preserve"> • самостоятельность служб примирения служба примирения самостоятельна в выборе форм деятельности и организации процесса медиации, административное вмешательство в процесс медиации недопустимо, если не создается угроза безопасности для его участников.</w:t>
      </w:r>
    </w:p>
    <w:p w14:paraId="6B70BEEF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099FD" w14:textId="77777777" w:rsidR="00F04F06" w:rsidRDefault="00F04F06" w:rsidP="00F04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 xml:space="preserve">Типовые документы, организующие деятельность службы примирения </w:t>
      </w:r>
    </w:p>
    <w:p w14:paraId="5F59B8D4" w14:textId="49FBC813" w:rsidR="00F04F06" w:rsidRDefault="00F04F06" w:rsidP="00F04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и работу медиатора:</w:t>
      </w:r>
    </w:p>
    <w:p w14:paraId="5B37702B" w14:textId="77777777" w:rsidR="00F04F06" w:rsidRPr="00F04F06" w:rsidRDefault="00F04F06" w:rsidP="00F04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148D56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•приказ директора образовательного учреждения о создании службы примирения и назначении куратора;</w:t>
      </w:r>
    </w:p>
    <w:p w14:paraId="7F7EDA6E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•положение о службе примирения,</w:t>
      </w:r>
    </w:p>
    <w:p w14:paraId="408EA506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r w:rsidRPr="00F04F06">
        <w:rPr>
          <w:rFonts w:ascii="Times New Roman" w:hAnsi="Times New Roman" w:cs="Times New Roman"/>
          <w:sz w:val="24"/>
          <w:szCs w:val="24"/>
        </w:rPr>
        <w:t>•формы мониторинга деятельности службы примирения,</w:t>
      </w:r>
    </w:p>
    <w:p w14:paraId="61C9122C" w14:textId="77777777" w:rsidR="00F04F06" w:rsidRPr="00F04F06" w:rsidRDefault="00F04F06" w:rsidP="00F04F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4F06">
        <w:rPr>
          <w:rFonts w:ascii="Times New Roman" w:hAnsi="Times New Roman" w:cs="Times New Roman"/>
          <w:sz w:val="24"/>
          <w:szCs w:val="24"/>
        </w:rPr>
        <w:t>•журнал регистрации конфликтов.</w:t>
      </w:r>
    </w:p>
    <w:p w14:paraId="23A7BF1B" w14:textId="77777777" w:rsidR="00367247" w:rsidRPr="00F04F06" w:rsidRDefault="00367247" w:rsidP="00F04F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247" w:rsidRPr="00F0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60"/>
    <w:rsid w:val="00367247"/>
    <w:rsid w:val="005A4560"/>
    <w:rsid w:val="00F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FED1"/>
  <w15:chartTrackingRefBased/>
  <w15:docId w15:val="{FB7E0857-B52F-4CF2-A3E4-2B862247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Зулькарняева Люция Суюнбековна</dc:creator>
  <cp:keywords/>
  <dc:description/>
  <cp:lastModifiedBy>Зулькарняева Люция Суюнбековна</cp:lastModifiedBy>
  <cp:revision>2</cp:revision>
  <dcterms:created xsi:type="dcterms:W3CDTF">2021-03-26T18:33:00Z</dcterms:created>
  <dcterms:modified xsi:type="dcterms:W3CDTF">2021-03-26T18:40:00Z</dcterms:modified>
</cp:coreProperties>
</file>